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BB" w:rsidRDefault="00CA13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-1414090</wp:posOffset>
            </wp:positionH>
            <wp:positionV relativeFrom="paragraph">
              <wp:posOffset>-235060</wp:posOffset>
            </wp:positionV>
            <wp:extent cx="7879985" cy="10418362"/>
            <wp:effectExtent l="285750" t="209550" r="292735" b="2120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63">
                      <a:off x="0" y="0"/>
                      <a:ext cx="7882127" cy="104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3BB" w:rsidRDefault="00CA13BB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A13BB" w:rsidRDefault="00CA13B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  <w:bookmarkStart w:id="0" w:name="_GoBack"/>
      <w:bookmarkEnd w:id="0"/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2C38E7" w:rsidRPr="002C38E7" w:rsidRDefault="002C38E7" w:rsidP="002C38E7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выделении в цели программы ценностных приоритетов;</w:t>
      </w:r>
    </w:p>
    <w:p w:rsidR="002C38E7" w:rsidRPr="002C38E7" w:rsidRDefault="002C38E7" w:rsidP="002C38E7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2C38E7" w:rsidRPr="002C38E7" w:rsidRDefault="002C38E7" w:rsidP="002C38E7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основе определения содержания и тематики внеурочных занятий лежат два принципа:</w:t>
      </w:r>
    </w:p>
    <w:p w:rsidR="002C38E7" w:rsidRPr="002C38E7" w:rsidRDefault="002C38E7" w:rsidP="002C38E7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Соответствие датам календаря.</w:t>
      </w:r>
    </w:p>
    <w:p w:rsidR="002C38E7" w:rsidRPr="002C38E7" w:rsidRDefault="002C38E7" w:rsidP="002C38E7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Даты календаря можно объединить в две группы:</w:t>
      </w:r>
    </w:p>
    <w:p w:rsidR="002C38E7" w:rsidRPr="002C38E7" w:rsidRDefault="002C38E7" w:rsidP="002C38E7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2C38E7" w:rsidRPr="002C38E7" w:rsidRDefault="002C38E7" w:rsidP="002C38E7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буллинга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)» и др.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2C38E7" w:rsidRPr="002C38E7" w:rsidRDefault="002C38E7" w:rsidP="002C38E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Основные ценности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Историческая память:</w:t>
      </w:r>
    </w:p>
    <w:p w:rsidR="002C38E7" w:rsidRPr="002C38E7" w:rsidRDefault="002C38E7" w:rsidP="002C38E7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– обязательная часть культуры народа и каждого гражданина;</w:t>
      </w:r>
    </w:p>
    <w:p w:rsidR="002C38E7" w:rsidRPr="002C38E7" w:rsidRDefault="002C38E7" w:rsidP="002C38E7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2C38E7" w:rsidRPr="002C38E7" w:rsidRDefault="002C38E7" w:rsidP="002C38E7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есть культура целого народа, которая складывается из объединения индивидуальных переживаний и включает важнейшие нравственные качества: благодарность, уважение, гордость потомков за жизнь и подвиги предков.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Преемственность поколений:</w:t>
      </w:r>
    </w:p>
    <w:p w:rsidR="002C38E7" w:rsidRPr="002C38E7" w:rsidRDefault="002C38E7" w:rsidP="002C38E7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каждое следующее поколение учится у предыдущего: осваивает, воссоздает, продолжает его достижения, традиции;</w:t>
      </w:r>
    </w:p>
    <w:p w:rsidR="002C38E7" w:rsidRPr="002C38E7" w:rsidRDefault="002C38E7" w:rsidP="002C38E7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семья построена на сохранении преемственности поколений.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Патриотизм – любовь к Родине:</w:t>
      </w:r>
    </w:p>
    <w:p w:rsidR="002C38E7" w:rsidRPr="002C38E7" w:rsidRDefault="002C38E7" w:rsidP="002C38E7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патриотизм (любовь к Родине) – самое главное качество гражданина;</w:t>
      </w:r>
    </w:p>
    <w:p w:rsidR="002C38E7" w:rsidRPr="002C38E7" w:rsidRDefault="002C38E7" w:rsidP="002C38E7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любовь к своему Отечеству начинается с малого – с привязанности к родному дому, малой родине;</w:t>
      </w:r>
    </w:p>
    <w:p w:rsidR="002C38E7" w:rsidRPr="002C38E7" w:rsidRDefault="002C38E7" w:rsidP="002C38E7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 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Доброта, добрые дела:</w:t>
      </w:r>
    </w:p>
    <w:p w:rsidR="002C38E7" w:rsidRPr="002C38E7" w:rsidRDefault="002C38E7" w:rsidP="002C38E7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доброта – это способность (желание и умение) быть милосердным, поддержать, помочь без ожидания благодарности;</w:t>
      </w:r>
    </w:p>
    <w:p w:rsidR="002C38E7" w:rsidRPr="002C38E7" w:rsidRDefault="002C38E7" w:rsidP="002C38E7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волонтерства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Семья и семейные ценности</w:t>
      </w:r>
    </w:p>
    <w:p w:rsidR="002C38E7" w:rsidRPr="002C38E7" w:rsidRDefault="002C38E7" w:rsidP="002C38E7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семья связана не только общим местом проживания, общим хозяйством, общими делами, но и значимыми ценностями – взаимопониманием,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взаимоподдержкой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традициями и т. д.;</w:t>
      </w:r>
    </w:p>
    <w:p w:rsidR="002C38E7" w:rsidRPr="002C38E7" w:rsidRDefault="002C38E7" w:rsidP="002C38E7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2C38E7" w:rsidRPr="002C38E7" w:rsidRDefault="002C38E7" w:rsidP="002C38E7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2C38E7" w:rsidRPr="002C38E7" w:rsidRDefault="002C38E7" w:rsidP="002C38E7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Культура России:</w:t>
      </w:r>
    </w:p>
    <w:p w:rsidR="002C38E7" w:rsidRPr="002C38E7" w:rsidRDefault="002C38E7" w:rsidP="002C38E7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культура общества – это достижения человеческого общества, созданные на протяжении его истории;</w:t>
      </w:r>
    </w:p>
    <w:p w:rsidR="002C38E7" w:rsidRPr="002C38E7" w:rsidRDefault="002C38E7" w:rsidP="002C38E7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культура богата и разнообразна, она известна и уважаема во всем мире;</w:t>
      </w:r>
    </w:p>
    <w:p w:rsidR="002C38E7" w:rsidRPr="002C38E7" w:rsidRDefault="002C38E7" w:rsidP="002C38E7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Наука на службе Родины:</w:t>
      </w:r>
    </w:p>
    <w:p w:rsidR="002C38E7" w:rsidRPr="002C38E7" w:rsidRDefault="002C38E7" w:rsidP="002C38E7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наука обеспечивает прогресс общества и улучшает жизнь человека;</w:t>
      </w:r>
    </w:p>
    <w:p w:rsidR="002C38E7" w:rsidRPr="002C38E7" w:rsidRDefault="002C38E7" w:rsidP="002C38E7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2C38E7" w:rsidRPr="002C38E7" w:rsidRDefault="002C38E7" w:rsidP="002C38E7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A06B35" w:rsidRDefault="002C38E7" w:rsidP="00A06B3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внеурочных занятиях как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неучебных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возвращаться к обсуждению одних и тех же понятий, что послужит постепенному осознанному их принятию.</w:t>
      </w:r>
    </w:p>
    <w:p w:rsidR="002C38E7" w:rsidRPr="00A06B35" w:rsidRDefault="002C38E7" w:rsidP="00A06B3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Содержание курса внеурочной деятельности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Родина – не только место рождения. Природные и культурные памятники – чем гордимся, о чем помним, что бережем?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истинной любви к своей Родине.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 и самому не опуститься до «травли» других, необходимы всем.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 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востребованны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Технологический суверенитет решает задачи обеспечения безопасности, получения энергии, продовольственной независимости, 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 прежде всего то, что мы любим и готовы защищать.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Волонтерство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Россия – страна с героическим прошлым. Современные герои – кто они? Россия начинается с меня?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Экологичное потребление – способ позаботиться о сохранности планеты. Экологические проблемы как следствия безответственного поведения человека. Соблюдать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экоправила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не так сложно.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История Праздника труда. Труд – это право или обязанность человека? Работа мечты. Жизненно важные навыки.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2C38E7" w:rsidRPr="002C38E7" w:rsidRDefault="002C38E7" w:rsidP="002C38E7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 w:rsidR="00A06B35" w:rsidRDefault="002C38E7" w:rsidP="00A06B3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 w:rsidR="002C38E7" w:rsidRPr="00A06B35" w:rsidRDefault="002C38E7" w:rsidP="00A06B3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Планируемые результаты освоения курса внеурочной деятельности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Личностные результаты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гражданского воспитания: 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волонтерство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помощь людям, нуждающимся в ней).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 сфере патриотического воспитания: 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духовно-нравственного воспитания: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эстетического воспитания: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физического воспитания: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трудового воспитания: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экологического воспитания: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ценности научного познания: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сфере адаптации обучающегося к изменяющимся условиям социальной и природной среды: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Метапредметные результаты</w:t>
      </w:r>
    </w:p>
    <w:p w:rsidR="002C38E7" w:rsidRPr="002C38E7" w:rsidRDefault="002C38E7" w:rsidP="002C38E7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универсальными учебными познавательными действиями: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базовые логические действия: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и характеризовать существенные признаки объектов (явлений);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предлагать критерии для выявления закономерностей и противоречий;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дефициты информации, данных, необходимых для решения поставленной задачи;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причинно-следственные связи при изучении явлений и процессов;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38E7" w:rsidRPr="002C38E7" w:rsidRDefault="002C38E7" w:rsidP="002C38E7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базовые исследовательские действия: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использовать вопросы как исследовательский инструмент познания;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C38E7" w:rsidRPr="002C38E7" w:rsidRDefault="002C38E7" w:rsidP="002C38E7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работа с информацией: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C38E7" w:rsidRPr="002C38E7" w:rsidRDefault="002C38E7" w:rsidP="002C38E7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эффективно запоминать и систематизировать информацию.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C38E7" w:rsidRPr="002C38E7" w:rsidRDefault="002C38E7" w:rsidP="002C38E7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общение: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выражать себя (свою точку зрения) в устных и письменных текстах;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C38E7" w:rsidRPr="002C38E7" w:rsidRDefault="002C38E7" w:rsidP="002C38E7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совместная деятельность: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C38E7" w:rsidRPr="002C38E7" w:rsidRDefault="002C38E7" w:rsidP="002C38E7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C38E7" w:rsidRPr="002C38E7" w:rsidRDefault="002C38E7" w:rsidP="002C38E7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универсальными учебными регулятивными действиями: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самоорганизация:</w:t>
      </w:r>
    </w:p>
    <w:p w:rsidR="002C38E7" w:rsidRPr="002C38E7" w:rsidRDefault="002C38E7" w:rsidP="002C38E7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проблемы для решения в жизненных и учебных ситуациях;</w:t>
      </w:r>
    </w:p>
    <w:p w:rsidR="002C38E7" w:rsidRPr="002C38E7" w:rsidRDefault="002C38E7" w:rsidP="002C38E7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38E7" w:rsidRPr="002C38E7" w:rsidRDefault="002C38E7" w:rsidP="002C38E7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C38E7" w:rsidRPr="002C38E7" w:rsidRDefault="002C38E7" w:rsidP="002C38E7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C38E7" w:rsidRPr="002C38E7" w:rsidRDefault="002C38E7" w:rsidP="002C38E7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делать выбор и брать ответственность за решение;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самоконтроль: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владеть способами самоконтроля, </w:t>
      </w:r>
      <w:proofErr w:type="spellStart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самомотивации</w:t>
      </w:r>
      <w:proofErr w:type="spellEnd"/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рефлексии;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давать адекватную оценку ситуации и предлагать план ее изменения;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38E7" w:rsidRPr="002C38E7" w:rsidRDefault="002C38E7" w:rsidP="002C38E7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соответствие результата цели и условиям;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эмоциональный интеллект:</w:t>
      </w:r>
    </w:p>
    <w:p w:rsidR="002C38E7" w:rsidRPr="002C38E7" w:rsidRDefault="002C38E7" w:rsidP="002C38E7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различать, называть и управлять собственными эмоциями и эмоциями других;</w:t>
      </w:r>
    </w:p>
    <w:p w:rsidR="002C38E7" w:rsidRPr="002C38E7" w:rsidRDefault="002C38E7" w:rsidP="002C38E7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и анализировать причины эмоций;</w:t>
      </w:r>
    </w:p>
    <w:p w:rsidR="002C38E7" w:rsidRPr="002C38E7" w:rsidRDefault="002C38E7" w:rsidP="002C38E7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ставить себя на место другого человека, понимать мотивы и намерения другого;</w:t>
      </w:r>
    </w:p>
    <w:p w:rsidR="002C38E7" w:rsidRPr="002C38E7" w:rsidRDefault="002C38E7" w:rsidP="002C38E7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регулировать способ выражения эмоций;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принятие себя и других:</w:t>
      </w:r>
    </w:p>
    <w:p w:rsidR="002C38E7" w:rsidRPr="002C38E7" w:rsidRDefault="002C38E7" w:rsidP="002C38E7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осознанно относиться к другому человеку, его мнению;</w:t>
      </w:r>
    </w:p>
    <w:p w:rsidR="002C38E7" w:rsidRPr="002C38E7" w:rsidRDefault="002C38E7" w:rsidP="002C38E7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признавать свое право на ошибку и такое же право другого;</w:t>
      </w:r>
    </w:p>
    <w:p w:rsidR="002C38E7" w:rsidRPr="002C38E7" w:rsidRDefault="002C38E7" w:rsidP="002C38E7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себя и других, не осуждая;</w:t>
      </w:r>
    </w:p>
    <w:p w:rsidR="002C38E7" w:rsidRPr="002C38E7" w:rsidRDefault="002C38E7" w:rsidP="002C38E7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открытость себе и другим;</w:t>
      </w:r>
    </w:p>
    <w:p w:rsidR="002C38E7" w:rsidRPr="002C38E7" w:rsidRDefault="002C38E7" w:rsidP="002C38E7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осознавать невозможность контролировать все вокруг.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Предметные результаты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язык: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совершенствование различных видов устной и письменной речевой деятельности;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различными видами чтения (просмотровым, ознакомительным, изучающим, поисковым);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формулирование вопросов по содержанию текста и ответов на них;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подробная, сжатая и выборочная передача в устной и письменной форме содержания текста;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выделение главной и второстепенной информации, явной и скрытой информации в тексте;</w:t>
      </w:r>
    </w:p>
    <w:p w:rsidR="002C38E7" w:rsidRPr="002C38E7" w:rsidRDefault="002C38E7" w:rsidP="002C38E7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извлечение информации из различных источников, ее осмысление и оперирование ею.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Литература: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2C38E7" w:rsidRPr="002C38E7" w:rsidRDefault="002C38E7" w:rsidP="002C38E7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аргументированно оценить прочитанное.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Иностранный язык:</w:t>
      </w:r>
    </w:p>
    <w:p w:rsidR="002C38E7" w:rsidRPr="002C38E7" w:rsidRDefault="002C38E7" w:rsidP="002C38E7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Информатика:</w:t>
      </w:r>
    </w:p>
    <w:p w:rsidR="002C38E7" w:rsidRPr="002C38E7" w:rsidRDefault="002C38E7" w:rsidP="002C38E7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2C38E7" w:rsidRPr="002C38E7" w:rsidRDefault="002C38E7" w:rsidP="002C38E7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История: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современников исторических событий, явлений, процессов;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выявление особенностей развития культуры, быта и нравов народов в различные исторические эпохи;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выявление существенных черт и характерных признаков исторических событий, явлений, процессов;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– начала XXI века;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2C38E7" w:rsidRPr="002C38E7" w:rsidRDefault="002C38E7" w:rsidP="002C38E7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Обществознание: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неприемлемости всех форм антиобщественного поведения;</w:t>
      </w:r>
    </w:p>
    <w:p w:rsidR="002C38E7" w:rsidRPr="002C38E7" w:rsidRDefault="002C38E7" w:rsidP="002C38E7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ценности культуры и традиций народов России.</w:t>
      </w:r>
    </w:p>
    <w:p w:rsidR="002C38E7" w:rsidRPr="002C38E7" w:rsidRDefault="002C38E7" w:rsidP="002C38E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География:</w:t>
      </w:r>
    </w:p>
    <w:p w:rsidR="002C38E7" w:rsidRPr="002C38E7" w:rsidRDefault="002C38E7" w:rsidP="002C38E7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2C38E7" w:rsidRPr="002C38E7" w:rsidRDefault="002C38E7" w:rsidP="002C38E7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A06B35" w:rsidRDefault="002C38E7" w:rsidP="00A06B35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C38E7" w:rsidRPr="00A06B35" w:rsidRDefault="002C38E7" w:rsidP="00A06B35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6B35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Тематическое планирование</w:t>
      </w:r>
    </w:p>
    <w:p w:rsidR="00A06B35" w:rsidRDefault="002C38E7" w:rsidP="00A06B3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Тематическое планирование рассчитано на 36 часов в год в 5–9-х классах в соответствии с </w:t>
      </w:r>
      <w:hyperlink r:id="rId6" w:history="1">
        <w:r w:rsidRPr="002C38E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рабочей программой курса внеурочной деятельности «Разговоры о важном»</w:t>
        </w:r>
      </w:hyperlink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2023/24 учебный год, разработанной ФГБНУ «Институт стратегии 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razgovor.edsoo.ru и часами, выделенными на курс «Разговоры о важном» в плане внеурочной деятельности ООО: </w:t>
      </w:r>
      <w:r w:rsidRPr="002C38E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34</w:t>
      </w:r>
      <w:r w:rsidRPr="002C38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часа в год в 5–9-х классах.</w:t>
      </w:r>
    </w:p>
    <w:p w:rsidR="002C38E7" w:rsidRPr="00A06B35" w:rsidRDefault="002C38E7" w:rsidP="00A06B3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5–7-е классы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338"/>
        <w:gridCol w:w="1762"/>
        <w:gridCol w:w="2578"/>
      </w:tblGrid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Там, где Россия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Зоя. К 100-летию со дня рождения Зои Космодемьянской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учителя (советники по воспитанию)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буллинга</w:t>
            </w:r>
            <w:proofErr w:type="spellEnd"/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спецназа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вместе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закон страны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нашего времени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А до Я. 450 лет «Азбуке» Ивана Федорова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грамотность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Непокоренные. 80 лет со дня полного освобождения Ленинграда от фашистской блокады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Союзники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первооткрывателя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защитника Отечества. 280 лет со дня рождения Федора Ушакова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свое место в обществе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фестиваль молодежи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«Первым делом самолеты». О гражданской авиации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Крым. Путь домой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– здоровая держава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вижу Землю! Это так красиво»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215-летие со дня рождения Н.В. Гоголя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Экологичное потребление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 крут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 готов! Ко дню детских общественных организаций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rPr>
          <w:jc w:val="center"/>
        </w:trPr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язык. Великий и могучий. 225 лет со дня рождения А.С. Пушкина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</w:tbl>
    <w:p w:rsidR="002C38E7" w:rsidRPr="002C38E7" w:rsidRDefault="002C38E7" w:rsidP="002C38E7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2C38E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8–9-е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338"/>
        <w:gridCol w:w="1762"/>
        <w:gridCol w:w="2578"/>
      </w:tblGrid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Там, где Россия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учителя (советники по воспитанию)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буллинга</w:t>
            </w:r>
            <w:proofErr w:type="spellEnd"/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спецназа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вместе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закон страны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нашего времени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А до Я. 450 лет «Азбуке» Ивана Федорова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грамотность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Союзники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первооткрывателя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свое место в обществе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фестиваль молодежи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«Первым делом самолеты». О гражданской авиации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Крым. Путь домой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– здоровая держава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вижу Землю! Это так красиво»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215-летие со дня рождения Н.В. Гоголя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Экологичное потребление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 крут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 готов! Ко дню детских общественных организаций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2C38E7" w:rsidRPr="002C38E7" w:rsidTr="002C38E7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8E7" w:rsidRPr="002C38E7" w:rsidRDefault="002C38E7" w:rsidP="002C38E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8E7" w:rsidRPr="002C38E7" w:rsidRDefault="002C38E7" w:rsidP="002C38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8E7" w:rsidRPr="002C38E7" w:rsidRDefault="002C38E7" w:rsidP="002C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951" w:rsidRDefault="00B17951"/>
    <w:sectPr w:rsidR="00B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62"/>
    <w:multiLevelType w:val="multilevel"/>
    <w:tmpl w:val="998A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401BC"/>
    <w:multiLevelType w:val="multilevel"/>
    <w:tmpl w:val="517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02122"/>
    <w:multiLevelType w:val="multilevel"/>
    <w:tmpl w:val="9C085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02010"/>
    <w:multiLevelType w:val="multilevel"/>
    <w:tmpl w:val="585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709A1"/>
    <w:multiLevelType w:val="multilevel"/>
    <w:tmpl w:val="49A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26343"/>
    <w:multiLevelType w:val="multilevel"/>
    <w:tmpl w:val="B928A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20DD5"/>
    <w:multiLevelType w:val="multilevel"/>
    <w:tmpl w:val="A5A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90B66"/>
    <w:multiLevelType w:val="multilevel"/>
    <w:tmpl w:val="F59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E4BE6"/>
    <w:multiLevelType w:val="multilevel"/>
    <w:tmpl w:val="07D8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E7388"/>
    <w:multiLevelType w:val="multilevel"/>
    <w:tmpl w:val="E28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B6CA5"/>
    <w:multiLevelType w:val="multilevel"/>
    <w:tmpl w:val="670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E42A1"/>
    <w:multiLevelType w:val="multilevel"/>
    <w:tmpl w:val="C23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60AB9"/>
    <w:multiLevelType w:val="multilevel"/>
    <w:tmpl w:val="298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7771D"/>
    <w:multiLevelType w:val="multilevel"/>
    <w:tmpl w:val="A7526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65853"/>
    <w:multiLevelType w:val="multilevel"/>
    <w:tmpl w:val="6D8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26ED8"/>
    <w:multiLevelType w:val="multilevel"/>
    <w:tmpl w:val="599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91CC5"/>
    <w:multiLevelType w:val="multilevel"/>
    <w:tmpl w:val="B72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F7EA3"/>
    <w:multiLevelType w:val="multilevel"/>
    <w:tmpl w:val="16F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C4483"/>
    <w:multiLevelType w:val="multilevel"/>
    <w:tmpl w:val="2832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C0E2D"/>
    <w:multiLevelType w:val="multilevel"/>
    <w:tmpl w:val="F4A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C750C"/>
    <w:multiLevelType w:val="multilevel"/>
    <w:tmpl w:val="3A1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C0F87"/>
    <w:multiLevelType w:val="multilevel"/>
    <w:tmpl w:val="D6A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53BB3"/>
    <w:multiLevelType w:val="multilevel"/>
    <w:tmpl w:val="1A6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C0D2D"/>
    <w:multiLevelType w:val="multilevel"/>
    <w:tmpl w:val="6B6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167B0"/>
    <w:multiLevelType w:val="multilevel"/>
    <w:tmpl w:val="194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A3173"/>
    <w:multiLevelType w:val="multilevel"/>
    <w:tmpl w:val="A17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D485B"/>
    <w:multiLevelType w:val="multilevel"/>
    <w:tmpl w:val="42F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801D6"/>
    <w:multiLevelType w:val="multilevel"/>
    <w:tmpl w:val="55D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5655B"/>
    <w:multiLevelType w:val="multilevel"/>
    <w:tmpl w:val="448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F149C"/>
    <w:multiLevelType w:val="multilevel"/>
    <w:tmpl w:val="CF02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03929"/>
    <w:multiLevelType w:val="multilevel"/>
    <w:tmpl w:val="3AE2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B77E2"/>
    <w:multiLevelType w:val="multilevel"/>
    <w:tmpl w:val="E54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40D09"/>
    <w:multiLevelType w:val="multilevel"/>
    <w:tmpl w:val="67FA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53D1A"/>
    <w:multiLevelType w:val="multilevel"/>
    <w:tmpl w:val="94B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FE273E"/>
    <w:multiLevelType w:val="multilevel"/>
    <w:tmpl w:val="47C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56C14"/>
    <w:multiLevelType w:val="multilevel"/>
    <w:tmpl w:val="F33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2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9"/>
  </w:num>
  <w:num w:numId="10">
    <w:abstractNumId w:val="30"/>
  </w:num>
  <w:num w:numId="11">
    <w:abstractNumId w:val="14"/>
  </w:num>
  <w:num w:numId="12">
    <w:abstractNumId w:val="34"/>
  </w:num>
  <w:num w:numId="13">
    <w:abstractNumId w:val="27"/>
  </w:num>
  <w:num w:numId="14">
    <w:abstractNumId w:val="20"/>
  </w:num>
  <w:num w:numId="15">
    <w:abstractNumId w:val="17"/>
  </w:num>
  <w:num w:numId="16">
    <w:abstractNumId w:val="29"/>
  </w:num>
  <w:num w:numId="17">
    <w:abstractNumId w:val="1"/>
  </w:num>
  <w:num w:numId="18">
    <w:abstractNumId w:val="32"/>
  </w:num>
  <w:num w:numId="19">
    <w:abstractNumId w:val="4"/>
  </w:num>
  <w:num w:numId="20">
    <w:abstractNumId w:val="19"/>
  </w:num>
  <w:num w:numId="21">
    <w:abstractNumId w:val="22"/>
  </w:num>
  <w:num w:numId="22">
    <w:abstractNumId w:val="5"/>
  </w:num>
  <w:num w:numId="23">
    <w:abstractNumId w:val="15"/>
  </w:num>
  <w:num w:numId="24">
    <w:abstractNumId w:val="26"/>
  </w:num>
  <w:num w:numId="25">
    <w:abstractNumId w:val="0"/>
  </w:num>
  <w:num w:numId="26">
    <w:abstractNumId w:val="35"/>
  </w:num>
  <w:num w:numId="27">
    <w:abstractNumId w:val="11"/>
  </w:num>
  <w:num w:numId="28">
    <w:abstractNumId w:val="8"/>
  </w:num>
  <w:num w:numId="29">
    <w:abstractNumId w:val="10"/>
  </w:num>
  <w:num w:numId="30">
    <w:abstractNumId w:val="24"/>
  </w:num>
  <w:num w:numId="31">
    <w:abstractNumId w:val="16"/>
  </w:num>
  <w:num w:numId="32">
    <w:abstractNumId w:val="31"/>
  </w:num>
  <w:num w:numId="33">
    <w:abstractNumId w:val="3"/>
  </w:num>
  <w:num w:numId="34">
    <w:abstractNumId w:val="12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E7"/>
    <w:rsid w:val="002C38E7"/>
    <w:rsid w:val="002E33A1"/>
    <w:rsid w:val="00A06B35"/>
    <w:rsid w:val="00B17951"/>
    <w:rsid w:val="00C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8425"/>
  <w15:docId w15:val="{737FA3BC-7947-455A-9C79-4290B4B8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system/content/attachment/1/118/-475184/?isInline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nordec</dc:creator>
  <cp:lastModifiedBy>Оникашвили Илья Захариевич</cp:lastModifiedBy>
  <cp:revision>4</cp:revision>
  <dcterms:created xsi:type="dcterms:W3CDTF">2023-10-23T06:59:00Z</dcterms:created>
  <dcterms:modified xsi:type="dcterms:W3CDTF">2023-10-23T08:55:00Z</dcterms:modified>
</cp:coreProperties>
</file>